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E3D7D" w14:textId="77777777" w:rsidR="000359A9" w:rsidRPr="007E5C1B" w:rsidRDefault="000359A9" w:rsidP="000359A9">
      <w:pPr>
        <w:jc w:val="center"/>
        <w:rPr>
          <w:b/>
          <w:bCs/>
          <w:sz w:val="28"/>
          <w:szCs w:val="28"/>
        </w:rPr>
      </w:pPr>
      <w:r w:rsidRPr="007E5C1B">
        <w:rPr>
          <w:b/>
          <w:bCs/>
          <w:sz w:val="28"/>
          <w:szCs w:val="28"/>
        </w:rPr>
        <w:t>Аннотация к рабочей программе</w:t>
      </w:r>
    </w:p>
    <w:p w14:paraId="7D33E3FE" w14:textId="77777777" w:rsidR="007E5C1B" w:rsidRPr="007E5C1B" w:rsidRDefault="000359A9" w:rsidP="007E5C1B">
      <w:pPr>
        <w:jc w:val="center"/>
        <w:rPr>
          <w:b/>
          <w:bCs/>
          <w:sz w:val="28"/>
          <w:szCs w:val="28"/>
        </w:rPr>
      </w:pPr>
      <w:r w:rsidRPr="007E5C1B">
        <w:rPr>
          <w:b/>
          <w:bCs/>
          <w:sz w:val="28"/>
          <w:szCs w:val="28"/>
        </w:rPr>
        <w:t xml:space="preserve">курса внеурочной деятельности </w:t>
      </w:r>
      <w:r w:rsidR="007E5C1B" w:rsidRPr="007E5C1B">
        <w:rPr>
          <w:b/>
          <w:bCs/>
          <w:sz w:val="28"/>
          <w:szCs w:val="28"/>
        </w:rPr>
        <w:t>«Основы предпринимательской</w:t>
      </w:r>
    </w:p>
    <w:p w14:paraId="21887530" w14:textId="64CA20A2" w:rsidR="000359A9" w:rsidRPr="007E5C1B" w:rsidRDefault="007E5C1B" w:rsidP="007E5C1B">
      <w:pPr>
        <w:jc w:val="center"/>
        <w:rPr>
          <w:b/>
          <w:bCs/>
          <w:sz w:val="28"/>
          <w:szCs w:val="28"/>
        </w:rPr>
      </w:pPr>
      <w:r w:rsidRPr="007E5C1B">
        <w:rPr>
          <w:b/>
          <w:bCs/>
          <w:sz w:val="28"/>
          <w:szCs w:val="28"/>
        </w:rPr>
        <w:t xml:space="preserve">деятельности» для учащихся </w:t>
      </w:r>
      <w:proofErr w:type="gramStart"/>
      <w:r w:rsidRPr="007E5C1B">
        <w:rPr>
          <w:b/>
          <w:bCs/>
          <w:sz w:val="28"/>
          <w:szCs w:val="28"/>
        </w:rPr>
        <w:t xml:space="preserve">7 </w:t>
      </w:r>
      <w:r w:rsidR="000359A9" w:rsidRPr="007E5C1B">
        <w:rPr>
          <w:b/>
          <w:bCs/>
          <w:sz w:val="28"/>
          <w:szCs w:val="28"/>
        </w:rPr>
        <w:t xml:space="preserve"> класс</w:t>
      </w:r>
      <w:r w:rsidRPr="007E5C1B">
        <w:rPr>
          <w:b/>
          <w:bCs/>
          <w:sz w:val="28"/>
          <w:szCs w:val="28"/>
        </w:rPr>
        <w:t>а</w:t>
      </w:r>
      <w:proofErr w:type="gramEnd"/>
    </w:p>
    <w:p w14:paraId="23AE0946" w14:textId="398B7762" w:rsidR="007E5C1B" w:rsidRPr="007E5C1B" w:rsidRDefault="007E5C1B" w:rsidP="007E5C1B">
      <w:pPr>
        <w:rPr>
          <w:sz w:val="28"/>
          <w:szCs w:val="28"/>
        </w:rPr>
      </w:pPr>
      <w:r w:rsidRPr="007E5C1B">
        <w:rPr>
          <w:sz w:val="28"/>
          <w:szCs w:val="28"/>
        </w:rPr>
        <w:t>Рабочая программа внеурочной деятельности «Основы предпринимательской</w:t>
      </w:r>
      <w:r>
        <w:rPr>
          <w:sz w:val="28"/>
          <w:szCs w:val="28"/>
        </w:rPr>
        <w:t xml:space="preserve"> </w:t>
      </w:r>
      <w:r w:rsidRPr="007E5C1B">
        <w:rPr>
          <w:sz w:val="28"/>
          <w:szCs w:val="28"/>
        </w:rPr>
        <w:t>деятельности» для учащихся 7 класса разработана в соответствии с требованиями</w:t>
      </w:r>
    </w:p>
    <w:p w14:paraId="20167CA1" w14:textId="78573A27" w:rsidR="007E5C1B" w:rsidRPr="007E5C1B" w:rsidRDefault="007E5C1B" w:rsidP="007E5C1B">
      <w:pPr>
        <w:rPr>
          <w:sz w:val="28"/>
          <w:szCs w:val="28"/>
        </w:rPr>
      </w:pPr>
      <w:r w:rsidRPr="007E5C1B">
        <w:rPr>
          <w:sz w:val="28"/>
          <w:szCs w:val="28"/>
        </w:rPr>
        <w:t>Федерального государственного образовательного стандарта основного общего</w:t>
      </w:r>
      <w:r>
        <w:rPr>
          <w:sz w:val="28"/>
          <w:szCs w:val="28"/>
        </w:rPr>
        <w:t xml:space="preserve"> </w:t>
      </w:r>
      <w:r w:rsidRPr="007E5C1B">
        <w:rPr>
          <w:sz w:val="28"/>
          <w:szCs w:val="28"/>
        </w:rPr>
        <w:t>образования.</w:t>
      </w:r>
    </w:p>
    <w:p w14:paraId="41341494" w14:textId="6272315D" w:rsidR="007E5C1B" w:rsidRPr="007E5C1B" w:rsidRDefault="007E5C1B" w:rsidP="007E5C1B">
      <w:pPr>
        <w:rPr>
          <w:sz w:val="28"/>
          <w:szCs w:val="28"/>
        </w:rPr>
      </w:pPr>
      <w:r w:rsidRPr="007E5C1B">
        <w:rPr>
          <w:sz w:val="28"/>
          <w:szCs w:val="28"/>
        </w:rPr>
        <w:t xml:space="preserve">1 Федерального закона от 29.12.2012 № 273-ФЗ «Об образовании в </w:t>
      </w:r>
      <w:bookmarkStart w:id="0" w:name="_GoBack"/>
      <w:bookmarkEnd w:id="0"/>
      <w:r w:rsidRPr="007E5C1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7E5C1B">
        <w:rPr>
          <w:sz w:val="28"/>
          <w:szCs w:val="28"/>
        </w:rPr>
        <w:t>Федерации»;</w:t>
      </w:r>
    </w:p>
    <w:p w14:paraId="06065486" w14:textId="77777777" w:rsidR="007E5C1B" w:rsidRPr="007E5C1B" w:rsidRDefault="007E5C1B" w:rsidP="007E5C1B">
      <w:pPr>
        <w:rPr>
          <w:sz w:val="28"/>
          <w:szCs w:val="28"/>
        </w:rPr>
      </w:pPr>
      <w:r w:rsidRPr="007E5C1B">
        <w:rPr>
          <w:sz w:val="28"/>
          <w:szCs w:val="28"/>
        </w:rPr>
        <w:t>2 Концепция Национальной программы повышения уровня финансовой</w:t>
      </w:r>
    </w:p>
    <w:p w14:paraId="3BE55B97" w14:textId="77777777" w:rsidR="007E5C1B" w:rsidRPr="007E5C1B" w:rsidRDefault="007E5C1B" w:rsidP="007E5C1B">
      <w:pPr>
        <w:rPr>
          <w:sz w:val="28"/>
          <w:szCs w:val="28"/>
        </w:rPr>
      </w:pPr>
      <w:r w:rsidRPr="007E5C1B">
        <w:rPr>
          <w:sz w:val="28"/>
          <w:szCs w:val="28"/>
        </w:rPr>
        <w:t>грамотности населения РФ;</w:t>
      </w:r>
    </w:p>
    <w:p w14:paraId="7698E184" w14:textId="0EAD32DA" w:rsidR="007E5C1B" w:rsidRPr="007E5C1B" w:rsidRDefault="007E5C1B" w:rsidP="007E5C1B">
      <w:pPr>
        <w:rPr>
          <w:sz w:val="28"/>
          <w:szCs w:val="28"/>
        </w:rPr>
      </w:pPr>
      <w:r w:rsidRPr="007E5C1B">
        <w:rPr>
          <w:sz w:val="28"/>
          <w:szCs w:val="28"/>
        </w:rPr>
        <w:t>Предпринимательство в общеобразовательной школе следует рассматривать</w:t>
      </w:r>
      <w:r>
        <w:rPr>
          <w:sz w:val="28"/>
          <w:szCs w:val="28"/>
        </w:rPr>
        <w:t xml:space="preserve"> </w:t>
      </w:r>
      <w:r w:rsidRPr="007E5C1B">
        <w:rPr>
          <w:sz w:val="28"/>
          <w:szCs w:val="28"/>
        </w:rPr>
        <w:t>прежде всего, как предпринимательское отношение к созидательному труду в</w:t>
      </w:r>
      <w:r>
        <w:rPr>
          <w:sz w:val="28"/>
          <w:szCs w:val="28"/>
        </w:rPr>
        <w:t xml:space="preserve"> </w:t>
      </w:r>
      <w:r w:rsidRPr="007E5C1B">
        <w:rPr>
          <w:sz w:val="28"/>
          <w:szCs w:val="28"/>
        </w:rPr>
        <w:t xml:space="preserve">целом, в </w:t>
      </w:r>
      <w:proofErr w:type="gramStart"/>
      <w:r w:rsidRPr="007E5C1B">
        <w:rPr>
          <w:sz w:val="28"/>
          <w:szCs w:val="28"/>
        </w:rPr>
        <w:t>не зависимости</w:t>
      </w:r>
      <w:proofErr w:type="gramEnd"/>
      <w:r w:rsidRPr="007E5C1B">
        <w:rPr>
          <w:sz w:val="28"/>
          <w:szCs w:val="28"/>
        </w:rPr>
        <w:t xml:space="preserve"> от того, какую роль придется выполнять школьнику во</w:t>
      </w:r>
      <w:r>
        <w:rPr>
          <w:sz w:val="28"/>
          <w:szCs w:val="28"/>
        </w:rPr>
        <w:t xml:space="preserve"> </w:t>
      </w:r>
      <w:r w:rsidRPr="007E5C1B">
        <w:rPr>
          <w:sz w:val="28"/>
          <w:szCs w:val="28"/>
        </w:rPr>
        <w:t>взрослой жизни – предпринимателя, управленца или просто работника по найму.</w:t>
      </w:r>
    </w:p>
    <w:p w14:paraId="4961A310" w14:textId="73FA67A0" w:rsidR="007E5C1B" w:rsidRPr="007E5C1B" w:rsidRDefault="007E5C1B" w:rsidP="007E5C1B">
      <w:pPr>
        <w:rPr>
          <w:sz w:val="28"/>
          <w:szCs w:val="28"/>
        </w:rPr>
      </w:pPr>
      <w:r w:rsidRPr="007E5C1B">
        <w:rPr>
          <w:sz w:val="28"/>
          <w:szCs w:val="28"/>
        </w:rPr>
        <w:t>Содействие развитию цивилизованного предпринимательства, формирование</w:t>
      </w:r>
      <w:r>
        <w:rPr>
          <w:sz w:val="28"/>
          <w:szCs w:val="28"/>
        </w:rPr>
        <w:t xml:space="preserve"> </w:t>
      </w:r>
      <w:r w:rsidRPr="007E5C1B">
        <w:rPr>
          <w:sz w:val="28"/>
          <w:szCs w:val="28"/>
        </w:rPr>
        <w:t>общественном мнении позитивного отношения к предпринимательской</w:t>
      </w:r>
      <w:r>
        <w:rPr>
          <w:sz w:val="28"/>
          <w:szCs w:val="28"/>
        </w:rPr>
        <w:t xml:space="preserve"> </w:t>
      </w:r>
      <w:r w:rsidRPr="007E5C1B">
        <w:rPr>
          <w:sz w:val="28"/>
          <w:szCs w:val="28"/>
        </w:rPr>
        <w:t>деятельности; содействие формированию нового поколения молодых людей,</w:t>
      </w:r>
      <w:r>
        <w:rPr>
          <w:sz w:val="28"/>
          <w:szCs w:val="28"/>
        </w:rPr>
        <w:t xml:space="preserve"> </w:t>
      </w:r>
      <w:r w:rsidRPr="007E5C1B">
        <w:rPr>
          <w:sz w:val="28"/>
          <w:szCs w:val="28"/>
        </w:rPr>
        <w:t>понимающих предпринимательство и бизнес не как способ личной наживы, а как</w:t>
      </w:r>
      <w:r>
        <w:rPr>
          <w:sz w:val="28"/>
          <w:szCs w:val="28"/>
        </w:rPr>
        <w:t xml:space="preserve"> </w:t>
      </w:r>
      <w:r w:rsidRPr="007E5C1B">
        <w:rPr>
          <w:sz w:val="28"/>
          <w:szCs w:val="28"/>
        </w:rPr>
        <w:t>общественно востребованную самореализацию, и способных взять на себя</w:t>
      </w:r>
      <w:r>
        <w:rPr>
          <w:sz w:val="28"/>
          <w:szCs w:val="28"/>
        </w:rPr>
        <w:t xml:space="preserve"> </w:t>
      </w:r>
      <w:r w:rsidRPr="007E5C1B">
        <w:rPr>
          <w:sz w:val="28"/>
          <w:szCs w:val="28"/>
        </w:rPr>
        <w:t>ответственность за претворение этой цели в жизнь. Человек предприимчивый</w:t>
      </w:r>
      <w:r>
        <w:rPr>
          <w:sz w:val="28"/>
          <w:szCs w:val="28"/>
        </w:rPr>
        <w:t xml:space="preserve"> </w:t>
      </w:r>
      <w:r w:rsidRPr="007E5C1B">
        <w:rPr>
          <w:sz w:val="28"/>
          <w:szCs w:val="28"/>
        </w:rPr>
        <w:t>осознает свои желания и возможности, действует в соответствии с ними и</w:t>
      </w:r>
      <w:r>
        <w:rPr>
          <w:sz w:val="28"/>
          <w:szCs w:val="28"/>
        </w:rPr>
        <w:t xml:space="preserve"> </w:t>
      </w:r>
      <w:r w:rsidRPr="007E5C1B">
        <w:rPr>
          <w:sz w:val="28"/>
          <w:szCs w:val="28"/>
        </w:rPr>
        <w:t>достигает результата.</w:t>
      </w:r>
    </w:p>
    <w:p w14:paraId="41B981D1" w14:textId="77777777" w:rsidR="007E5C1B" w:rsidRPr="007E5C1B" w:rsidRDefault="007E5C1B" w:rsidP="007E5C1B">
      <w:pPr>
        <w:rPr>
          <w:sz w:val="28"/>
          <w:szCs w:val="28"/>
        </w:rPr>
      </w:pPr>
      <w:r w:rsidRPr="007E5C1B">
        <w:rPr>
          <w:sz w:val="28"/>
          <w:szCs w:val="28"/>
        </w:rPr>
        <w:t>Отличительной особенностью программы данного курса является то, что он</w:t>
      </w:r>
    </w:p>
    <w:p w14:paraId="04B60313" w14:textId="77777777" w:rsidR="007E5C1B" w:rsidRPr="007E5C1B" w:rsidRDefault="007E5C1B" w:rsidP="007E5C1B">
      <w:pPr>
        <w:rPr>
          <w:sz w:val="28"/>
          <w:szCs w:val="28"/>
        </w:rPr>
      </w:pPr>
      <w:r w:rsidRPr="007E5C1B">
        <w:rPr>
          <w:sz w:val="28"/>
          <w:szCs w:val="28"/>
        </w:rPr>
        <w:t>базируется на системно-деятельностном подходе к обучению, который</w:t>
      </w:r>
    </w:p>
    <w:p w14:paraId="55A0A2B4" w14:textId="77777777" w:rsidR="007E5C1B" w:rsidRPr="007E5C1B" w:rsidRDefault="007E5C1B" w:rsidP="007E5C1B">
      <w:pPr>
        <w:rPr>
          <w:sz w:val="28"/>
          <w:szCs w:val="28"/>
        </w:rPr>
      </w:pPr>
      <w:r w:rsidRPr="007E5C1B">
        <w:rPr>
          <w:sz w:val="28"/>
          <w:szCs w:val="28"/>
        </w:rPr>
        <w:t>обеспечивает активную учебно-познавательную позицию учащихся. У них</w:t>
      </w:r>
    </w:p>
    <w:p w14:paraId="0E8EB314" w14:textId="77777777" w:rsidR="007E5C1B" w:rsidRPr="007E5C1B" w:rsidRDefault="007E5C1B" w:rsidP="007E5C1B">
      <w:pPr>
        <w:rPr>
          <w:sz w:val="28"/>
          <w:szCs w:val="28"/>
        </w:rPr>
      </w:pPr>
      <w:r w:rsidRPr="007E5C1B">
        <w:rPr>
          <w:sz w:val="28"/>
          <w:szCs w:val="28"/>
        </w:rPr>
        <w:t>формируются не только базовые знания в финансовой сфере, но также</w:t>
      </w:r>
    </w:p>
    <w:p w14:paraId="37568522" w14:textId="1378B805" w:rsidR="000359A9" w:rsidRPr="007E5C1B" w:rsidRDefault="007E5C1B" w:rsidP="007E5C1B">
      <w:pPr>
        <w:rPr>
          <w:sz w:val="28"/>
          <w:szCs w:val="28"/>
        </w:rPr>
      </w:pPr>
      <w:r w:rsidRPr="007E5C1B">
        <w:rPr>
          <w:sz w:val="28"/>
          <w:szCs w:val="28"/>
        </w:rPr>
        <w:t>необходимые умения, компетенции, личные характеристики и установки.</w:t>
      </w:r>
    </w:p>
    <w:sectPr w:rsidR="000359A9" w:rsidRPr="007E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69"/>
    <w:rsid w:val="000359A9"/>
    <w:rsid w:val="00105E69"/>
    <w:rsid w:val="007E5C1B"/>
    <w:rsid w:val="00B1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AD25"/>
  <w15:chartTrackingRefBased/>
  <w15:docId w15:val="{CE62F3C9-B160-4D20-9BC3-28EE0D3E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2023-11-10T16:39:00Z</dcterms:created>
  <dcterms:modified xsi:type="dcterms:W3CDTF">2023-11-10T16:52:00Z</dcterms:modified>
</cp:coreProperties>
</file>